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DDE9" w14:textId="77777777" w:rsidR="00F044F2" w:rsidRDefault="00F044F2" w:rsidP="001408E0">
      <w:pPr>
        <w:spacing w:after="120" w:line="240" w:lineRule="auto"/>
        <w:rPr>
          <w:rFonts w:ascii="Poppins" w:hAnsi="Poppins" w:cs="Poppins"/>
          <w:b/>
          <w:bCs/>
        </w:rPr>
      </w:pPr>
    </w:p>
    <w:p w14:paraId="4CB2103E" w14:textId="10D86BD7" w:rsidR="007975FA" w:rsidRDefault="007975FA" w:rsidP="008F1470">
      <w:pPr>
        <w:spacing w:after="120" w:line="240" w:lineRule="auto"/>
        <w:jc w:val="center"/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MINUTES</w:t>
      </w:r>
    </w:p>
    <w:p w14:paraId="774DB778" w14:textId="77777777" w:rsidR="008F1470" w:rsidRDefault="00A93C15" w:rsidP="008F1470">
      <w:pPr>
        <w:spacing w:after="120" w:line="240" w:lineRule="auto"/>
        <w:jc w:val="center"/>
        <w:rPr>
          <w:rFonts w:ascii="Poppins" w:hAnsi="Poppins" w:cs="Poppins"/>
          <w:b/>
          <w:bCs/>
        </w:rPr>
      </w:pPr>
      <w:r w:rsidRPr="007975FA">
        <w:rPr>
          <w:rFonts w:ascii="Poppins" w:hAnsi="Poppins" w:cs="Poppins"/>
          <w:b/>
          <w:bCs/>
        </w:rPr>
        <w:t>APPG</w:t>
      </w:r>
      <w:r w:rsidR="0058790F" w:rsidRPr="007975FA">
        <w:rPr>
          <w:rFonts w:ascii="Poppins" w:hAnsi="Poppins" w:cs="Poppins"/>
          <w:b/>
          <w:bCs/>
        </w:rPr>
        <w:t xml:space="preserve"> for Dyslexia</w:t>
      </w:r>
      <w:r w:rsidRPr="007975FA">
        <w:rPr>
          <w:rFonts w:ascii="Poppins" w:hAnsi="Poppins" w:cs="Poppins"/>
          <w:b/>
          <w:bCs/>
        </w:rPr>
        <w:t xml:space="preserve"> </w:t>
      </w:r>
    </w:p>
    <w:p w14:paraId="373B631B" w14:textId="28B65E55" w:rsidR="00A93C15" w:rsidRPr="001408E0" w:rsidRDefault="0058790F" w:rsidP="008F1470">
      <w:pPr>
        <w:spacing w:after="120" w:line="240" w:lineRule="auto"/>
        <w:jc w:val="center"/>
        <w:rPr>
          <w:rFonts w:ascii="Poppins" w:hAnsi="Poppins" w:cs="Poppins"/>
          <w:b/>
          <w:bCs/>
        </w:rPr>
      </w:pPr>
      <w:r w:rsidRPr="001408E0">
        <w:rPr>
          <w:rFonts w:ascii="Poppins" w:hAnsi="Poppins" w:cs="Poppins"/>
          <w:b/>
          <w:bCs/>
        </w:rPr>
        <w:t xml:space="preserve"> June 9</w:t>
      </w:r>
      <w:r w:rsidRPr="001408E0">
        <w:rPr>
          <w:rFonts w:ascii="Poppins" w:hAnsi="Poppins" w:cs="Poppins"/>
          <w:b/>
          <w:bCs/>
          <w:vertAlign w:val="superscript"/>
        </w:rPr>
        <w:t>th</w:t>
      </w:r>
      <w:r w:rsidRPr="001408E0">
        <w:rPr>
          <w:rFonts w:ascii="Poppins" w:hAnsi="Poppins" w:cs="Poppins"/>
          <w:b/>
          <w:bCs/>
        </w:rPr>
        <w:t>, 4-5.30pm</w:t>
      </w:r>
    </w:p>
    <w:p w14:paraId="43F487FB" w14:textId="13F4DDBB" w:rsidR="007975FA" w:rsidRPr="001408E0" w:rsidRDefault="007975FA" w:rsidP="007975FA">
      <w:pPr>
        <w:spacing w:after="0" w:line="240" w:lineRule="auto"/>
        <w:rPr>
          <w:rFonts w:ascii="Poppins" w:hAnsi="Poppins" w:cs="Poppins"/>
          <w:b/>
          <w:bCs/>
        </w:rPr>
      </w:pPr>
      <w:r w:rsidRPr="001408E0">
        <w:rPr>
          <w:rFonts w:ascii="Poppins" w:hAnsi="Poppins" w:cs="Poppins"/>
          <w:b/>
          <w:bCs/>
        </w:rPr>
        <w:t>Attendees</w:t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</w:r>
      <w:r w:rsidRPr="001408E0">
        <w:rPr>
          <w:rFonts w:ascii="Poppins" w:hAnsi="Poppins" w:cs="Poppins"/>
          <w:b/>
          <w:bCs/>
        </w:rPr>
        <w:tab/>
        <w:t>Apologies</w:t>
      </w:r>
    </w:p>
    <w:p w14:paraId="21494051" w14:textId="2ABDAC0E" w:rsidR="008F1470" w:rsidRPr="001408E0" w:rsidRDefault="00CB38F2" w:rsidP="008F1470">
      <w:pPr>
        <w:spacing w:after="0" w:line="240" w:lineRule="auto"/>
        <w:rPr>
          <w:rFonts w:ascii="Poppins" w:hAnsi="Poppins" w:cs="Poppins"/>
        </w:rPr>
      </w:pPr>
      <w:r w:rsidRPr="001408E0">
        <w:rPr>
          <w:rFonts w:ascii="Poppins" w:hAnsi="Poppins" w:cs="Poppins"/>
          <w:b/>
          <w:bCs/>
        </w:rPr>
        <w:t>Chair:</w:t>
      </w:r>
      <w:r w:rsidRPr="001408E0">
        <w:rPr>
          <w:rFonts w:ascii="Poppins" w:hAnsi="Poppins" w:cs="Poppins"/>
        </w:rPr>
        <w:t xml:space="preserve"> Juliet Campbell </w:t>
      </w:r>
      <w:r w:rsidR="008F1470" w:rsidRPr="001408E0">
        <w:rPr>
          <w:rFonts w:ascii="Poppins" w:hAnsi="Poppins" w:cs="Poppins"/>
        </w:rPr>
        <w:t xml:space="preserve">(JC) </w:t>
      </w:r>
      <w:r w:rsidRPr="001408E0">
        <w:rPr>
          <w:rFonts w:ascii="Poppins" w:hAnsi="Poppins" w:cs="Poppins"/>
        </w:rPr>
        <w:t>MP</w:t>
      </w:r>
      <w:r w:rsidR="008F1470" w:rsidRPr="001408E0">
        <w:rPr>
          <w:rFonts w:ascii="Poppins" w:hAnsi="Poppins" w:cs="Poppins"/>
        </w:rPr>
        <w:t xml:space="preserve"> </w:t>
      </w:r>
      <w:r w:rsidRPr="001408E0">
        <w:rPr>
          <w:rFonts w:ascii="Poppins" w:hAnsi="Poppins" w:cs="Poppins"/>
        </w:rPr>
        <w:t xml:space="preserve"> </w:t>
      </w:r>
      <w:r w:rsidR="008F1470" w:rsidRPr="001408E0">
        <w:rPr>
          <w:rFonts w:ascii="Poppins" w:hAnsi="Poppins" w:cs="Poppins"/>
        </w:rPr>
        <w:t xml:space="preserve"> </w:t>
      </w:r>
      <w:r w:rsidR="008F1470" w:rsidRPr="001408E0">
        <w:rPr>
          <w:rFonts w:ascii="Poppins" w:hAnsi="Poppins" w:cs="Poppins"/>
        </w:rPr>
        <w:tab/>
      </w:r>
      <w:r w:rsidR="008F1470" w:rsidRPr="001408E0">
        <w:rPr>
          <w:rFonts w:ascii="Poppins" w:hAnsi="Poppins" w:cs="Poppins"/>
        </w:rPr>
        <w:tab/>
      </w:r>
      <w:r w:rsidR="008F1470" w:rsidRPr="001408E0">
        <w:rPr>
          <w:rFonts w:ascii="Poppins" w:hAnsi="Poppins" w:cs="Poppins"/>
        </w:rPr>
        <w:tab/>
      </w:r>
      <w:r w:rsidR="008F1470" w:rsidRPr="001408E0">
        <w:rPr>
          <w:rFonts w:ascii="Poppins" w:hAnsi="Poppins" w:cs="Poppins"/>
        </w:rPr>
        <w:tab/>
        <w:t xml:space="preserve">Lord Lucas  </w:t>
      </w:r>
    </w:p>
    <w:p w14:paraId="27F9CB47" w14:textId="30C164F5" w:rsidR="00CB38F2" w:rsidRPr="001408E0" w:rsidRDefault="00CB38F2" w:rsidP="007975FA">
      <w:pPr>
        <w:spacing w:after="0" w:line="240" w:lineRule="auto"/>
        <w:rPr>
          <w:rFonts w:ascii="Poppins" w:hAnsi="Poppins" w:cs="Poppins"/>
        </w:rPr>
      </w:pPr>
      <w:r w:rsidRPr="001408E0">
        <w:rPr>
          <w:rFonts w:ascii="Poppins" w:hAnsi="Poppins" w:cs="Poppins"/>
          <w:b/>
          <w:bCs/>
        </w:rPr>
        <w:t>Vice Chair</w:t>
      </w:r>
      <w:r w:rsidRPr="001408E0">
        <w:rPr>
          <w:rFonts w:ascii="Poppins" w:hAnsi="Poppins" w:cs="Poppins"/>
        </w:rPr>
        <w:t xml:space="preserve">: Lord Addington </w:t>
      </w:r>
      <w:r w:rsidR="008F1470" w:rsidRPr="001408E0">
        <w:rPr>
          <w:rFonts w:ascii="Poppins" w:hAnsi="Poppins" w:cs="Poppins"/>
        </w:rPr>
        <w:t xml:space="preserve"> </w:t>
      </w:r>
    </w:p>
    <w:p w14:paraId="3DFD4D5A" w14:textId="39FC9A71" w:rsidR="0058790F" w:rsidRPr="001408E0" w:rsidRDefault="0058790F" w:rsidP="007975FA">
      <w:pPr>
        <w:spacing w:after="0" w:line="240" w:lineRule="auto"/>
        <w:rPr>
          <w:rFonts w:ascii="Poppins" w:hAnsi="Poppins" w:cs="Poppins"/>
        </w:rPr>
      </w:pPr>
      <w:r w:rsidRPr="001408E0">
        <w:rPr>
          <w:rFonts w:ascii="Poppins" w:hAnsi="Poppins" w:cs="Poppins"/>
        </w:rPr>
        <w:t>David Baines</w:t>
      </w:r>
      <w:r w:rsidR="008F1470" w:rsidRPr="001408E0">
        <w:rPr>
          <w:rFonts w:ascii="Poppins" w:hAnsi="Poppins" w:cs="Poppins"/>
        </w:rPr>
        <w:t xml:space="preserve"> (DB) MP</w:t>
      </w:r>
    </w:p>
    <w:p w14:paraId="25811FD5" w14:textId="28C2BF89" w:rsidR="001408E0" w:rsidRPr="001408E0" w:rsidRDefault="001408E0" w:rsidP="001408E0">
      <w:pPr>
        <w:rPr>
          <w:rFonts w:ascii="Poppins" w:hAnsi="Poppins" w:cs="Poppins"/>
        </w:rPr>
      </w:pPr>
      <w:r w:rsidRPr="001408E0">
        <w:rPr>
          <w:rFonts w:ascii="Poppins" w:hAnsi="Poppins" w:cs="Poppins"/>
        </w:rPr>
        <w:t>Helen Goodsall</w:t>
      </w:r>
      <w:r w:rsidRPr="001408E0">
        <w:rPr>
          <w:rFonts w:ascii="Poppins" w:hAnsi="Poppins" w:cs="Poppins"/>
        </w:rPr>
        <w:br/>
        <w:t xml:space="preserve">Caroline Bateman </w:t>
      </w:r>
      <w:r w:rsidRPr="001408E0">
        <w:rPr>
          <w:rFonts w:ascii="Poppins" w:hAnsi="Poppins" w:cs="Poppins"/>
        </w:rPr>
        <w:br/>
        <w:t>Ros McNeil</w:t>
      </w:r>
      <w:r w:rsidRPr="001408E0">
        <w:rPr>
          <w:rFonts w:ascii="Poppins" w:hAnsi="Poppins" w:cs="Poppins"/>
        </w:rPr>
        <w:br/>
        <w:t xml:space="preserve">Toni Horn </w:t>
      </w:r>
      <w:r w:rsidRPr="001408E0">
        <w:rPr>
          <w:rFonts w:ascii="Poppins" w:hAnsi="Poppins" w:cs="Poppins"/>
        </w:rPr>
        <w:br/>
        <w:t>Sarah Dixon</w:t>
      </w:r>
      <w:r>
        <w:rPr>
          <w:rFonts w:ascii="Poppins" w:hAnsi="Poppins" w:cs="Poppins"/>
        </w:rPr>
        <w:br/>
      </w:r>
      <w:r w:rsidRPr="001408E0">
        <w:rPr>
          <w:rFonts w:ascii="Poppins" w:hAnsi="Poppins" w:cs="Poppins"/>
        </w:rPr>
        <w:t xml:space="preserve">Justin Honey-Jones </w:t>
      </w:r>
      <w:r w:rsidRPr="001408E0">
        <w:rPr>
          <w:rFonts w:ascii="Poppins" w:hAnsi="Poppins" w:cs="Poppins"/>
        </w:rPr>
        <w:br/>
        <w:t xml:space="preserve">Beverley Burke </w:t>
      </w:r>
      <w:r w:rsidRPr="001408E0">
        <w:rPr>
          <w:rFonts w:ascii="Poppins" w:hAnsi="Poppins" w:cs="Poppins"/>
        </w:rPr>
        <w:br/>
        <w:t xml:space="preserve">Helen Ross </w:t>
      </w:r>
      <w:r w:rsidRPr="001408E0">
        <w:rPr>
          <w:rFonts w:ascii="Poppins" w:hAnsi="Poppins" w:cs="Poppins"/>
        </w:rPr>
        <w:br/>
        <w:t xml:space="preserve">Dan Harris </w:t>
      </w:r>
      <w:r w:rsidRPr="001408E0">
        <w:rPr>
          <w:rFonts w:ascii="Poppins" w:hAnsi="Poppins" w:cs="Poppins"/>
        </w:rPr>
        <w:br/>
        <w:t>Adam Dance MP</w:t>
      </w:r>
      <w:r w:rsidRPr="001408E0">
        <w:rPr>
          <w:rFonts w:ascii="Poppins" w:hAnsi="Poppins" w:cs="Poppins"/>
        </w:rPr>
        <w:br/>
        <w:t>Amanda Hack M</w:t>
      </w:r>
      <w:r w:rsidR="003A2E7D">
        <w:rPr>
          <w:rFonts w:ascii="Poppins" w:hAnsi="Poppins" w:cs="Poppins"/>
        </w:rPr>
        <w:t>P</w:t>
      </w:r>
      <w:r w:rsidRPr="001408E0">
        <w:rPr>
          <w:rFonts w:ascii="Poppins" w:hAnsi="Poppins" w:cs="Poppins"/>
        </w:rPr>
        <w:br/>
        <w:t>Sophie Vincent</w:t>
      </w:r>
      <w:r w:rsidRPr="001408E0">
        <w:rPr>
          <w:rFonts w:ascii="Poppins" w:hAnsi="Poppins" w:cs="Poppins"/>
        </w:rPr>
        <w:br/>
        <w:t xml:space="preserve">Charlotte Noble </w:t>
      </w:r>
      <w:r w:rsidRPr="001408E0">
        <w:rPr>
          <w:rFonts w:ascii="Poppins" w:hAnsi="Poppins" w:cs="Poppins"/>
        </w:rPr>
        <w:br/>
        <w:t>Baroness Goudie</w:t>
      </w:r>
      <w:r w:rsidR="003A2E7D" w:rsidRPr="001408E0">
        <w:rPr>
          <w:rFonts w:ascii="Poppins" w:hAnsi="Poppins" w:cs="Poppins"/>
        </w:rPr>
        <w:t xml:space="preserve"> </w:t>
      </w:r>
      <w:r w:rsidRPr="001408E0">
        <w:rPr>
          <w:rFonts w:ascii="Poppins" w:hAnsi="Poppins" w:cs="Poppins"/>
        </w:rPr>
        <w:br/>
        <w:t xml:space="preserve">Kay Carter </w:t>
      </w:r>
      <w:r w:rsidRPr="001408E0">
        <w:rPr>
          <w:rFonts w:ascii="Poppins" w:hAnsi="Poppins" w:cs="Poppins"/>
        </w:rPr>
        <w:br/>
        <w:t>Sharon Hodgson</w:t>
      </w:r>
      <w:r w:rsidR="003A2E7D">
        <w:rPr>
          <w:rFonts w:ascii="Poppins" w:hAnsi="Poppins" w:cs="Poppins"/>
        </w:rPr>
        <w:t xml:space="preserve"> MP</w:t>
      </w:r>
      <w:r w:rsidR="003A2E7D" w:rsidRPr="001408E0">
        <w:rPr>
          <w:rFonts w:ascii="Poppins" w:hAnsi="Poppins" w:cs="Poppins"/>
        </w:rPr>
        <w:t xml:space="preserve"> </w:t>
      </w:r>
      <w:r w:rsidRPr="001408E0">
        <w:rPr>
          <w:rFonts w:ascii="Poppins" w:hAnsi="Poppins" w:cs="Poppins"/>
        </w:rPr>
        <w:br/>
        <w:t xml:space="preserve">Alex </w:t>
      </w:r>
      <w:proofErr w:type="spellStart"/>
      <w:r w:rsidRPr="001408E0">
        <w:rPr>
          <w:rFonts w:ascii="Poppins" w:hAnsi="Poppins" w:cs="Poppins"/>
        </w:rPr>
        <w:t>Darnsley</w:t>
      </w:r>
      <w:proofErr w:type="spellEnd"/>
      <w:r w:rsidRPr="001408E0">
        <w:rPr>
          <w:rFonts w:ascii="Poppins" w:hAnsi="Poppins" w:cs="Poppins"/>
        </w:rPr>
        <w:t>:</w:t>
      </w:r>
      <w:r w:rsidR="003A2E7D" w:rsidRPr="001408E0">
        <w:rPr>
          <w:rFonts w:ascii="Poppins" w:hAnsi="Poppins" w:cs="Poppins"/>
        </w:rPr>
        <w:t xml:space="preserve"> </w:t>
      </w:r>
      <w:r w:rsidRPr="001408E0">
        <w:rPr>
          <w:rFonts w:ascii="Poppins" w:hAnsi="Poppins" w:cs="Poppins"/>
        </w:rPr>
        <w:br/>
        <w:t xml:space="preserve">Amanda Riney-Lucas </w:t>
      </w:r>
      <w:r w:rsidRPr="001408E0">
        <w:rPr>
          <w:rFonts w:ascii="Poppins" w:hAnsi="Poppins" w:cs="Poppins"/>
        </w:rPr>
        <w:br/>
        <w:t>Rob</w:t>
      </w:r>
      <w:r w:rsidR="003A2E7D">
        <w:rPr>
          <w:rFonts w:ascii="Poppins" w:hAnsi="Poppins" w:cs="Poppins"/>
        </w:rPr>
        <w:t xml:space="preserve"> </w:t>
      </w:r>
      <w:r w:rsidRPr="001408E0">
        <w:rPr>
          <w:rFonts w:ascii="Poppins" w:hAnsi="Poppins" w:cs="Poppins"/>
        </w:rPr>
        <w:t xml:space="preserve"> </w:t>
      </w:r>
      <w:r w:rsidRPr="001408E0">
        <w:rPr>
          <w:rFonts w:ascii="Poppins" w:hAnsi="Poppins" w:cs="Poppins"/>
        </w:rPr>
        <w:br/>
        <w:t xml:space="preserve">Lauren Sullivan MP </w:t>
      </w:r>
      <w:r w:rsidRPr="001408E0">
        <w:rPr>
          <w:rFonts w:ascii="Poppins" w:hAnsi="Poppins" w:cs="Poppins"/>
        </w:rPr>
        <w:br/>
        <w:t>Cara Haslam</w:t>
      </w:r>
    </w:p>
    <w:p w14:paraId="294CF422" w14:textId="77777777" w:rsidR="007975FA" w:rsidRDefault="007975FA">
      <w:pPr>
        <w:rPr>
          <w:rFonts w:ascii="Poppins" w:hAnsi="Poppins" w:cs="Poppins"/>
          <w:b/>
          <w:bCs/>
        </w:rPr>
      </w:pPr>
    </w:p>
    <w:p w14:paraId="4073BA6E" w14:textId="77777777" w:rsidR="007975FA" w:rsidRPr="007975FA" w:rsidRDefault="007975FA" w:rsidP="007975FA">
      <w:pPr>
        <w:pStyle w:val="ListParagraph"/>
        <w:numPr>
          <w:ilvl w:val="0"/>
          <w:numId w:val="2"/>
        </w:numPr>
        <w:rPr>
          <w:rFonts w:ascii="Poppins" w:hAnsi="Poppins" w:cs="Poppins"/>
          <w:b/>
          <w:bCs/>
        </w:rPr>
      </w:pPr>
      <w:r w:rsidRPr="007975FA">
        <w:rPr>
          <w:rFonts w:ascii="Poppins" w:hAnsi="Poppins" w:cs="Poppins"/>
          <w:b/>
          <w:bCs/>
        </w:rPr>
        <w:t>Welcome and introductions</w:t>
      </w:r>
    </w:p>
    <w:p w14:paraId="6A56A8D2" w14:textId="0EA5F477" w:rsidR="00A93C15" w:rsidRPr="007975FA" w:rsidRDefault="00A93C15" w:rsidP="008F1470">
      <w:pPr>
        <w:spacing w:after="0" w:line="240" w:lineRule="auto"/>
        <w:rPr>
          <w:rFonts w:ascii="Poppins" w:hAnsi="Poppins" w:cs="Poppins"/>
        </w:rPr>
      </w:pPr>
      <w:r w:rsidRPr="007975FA">
        <w:rPr>
          <w:rFonts w:ascii="Poppins" w:hAnsi="Poppins" w:cs="Poppins"/>
        </w:rPr>
        <w:t>Juliet Campbell: welcom</w:t>
      </w:r>
      <w:r w:rsidR="007975FA">
        <w:rPr>
          <w:rFonts w:ascii="Poppins" w:hAnsi="Poppins" w:cs="Poppins"/>
        </w:rPr>
        <w:t>ed everyone and they introduced themselves</w:t>
      </w:r>
      <w:r w:rsidR="00657AE0">
        <w:rPr>
          <w:rFonts w:ascii="Poppins" w:hAnsi="Poppins" w:cs="Poppins"/>
        </w:rPr>
        <w:t>.</w:t>
      </w:r>
    </w:p>
    <w:p w14:paraId="18C8A277" w14:textId="2E13EFCC" w:rsidR="00A93C15" w:rsidRPr="007975FA" w:rsidRDefault="00A93C15" w:rsidP="008F1470">
      <w:pPr>
        <w:spacing w:after="0" w:line="240" w:lineRule="auto"/>
        <w:rPr>
          <w:rFonts w:ascii="Poppins" w:hAnsi="Poppins" w:cs="Poppins"/>
        </w:rPr>
      </w:pPr>
      <w:r w:rsidRPr="007975FA">
        <w:rPr>
          <w:rFonts w:ascii="Poppins" w:hAnsi="Poppins" w:cs="Poppins"/>
        </w:rPr>
        <w:lastRenderedPageBreak/>
        <w:t>Campaign of life, raising awareness of dyslexia. Big campaign is reform of the teacher training curriculum.</w:t>
      </w:r>
    </w:p>
    <w:p w14:paraId="75E271D6" w14:textId="77777777" w:rsidR="008F1470" w:rsidRDefault="008F1470" w:rsidP="008F1470">
      <w:pPr>
        <w:spacing w:after="0"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Discussed </w:t>
      </w:r>
      <w:r w:rsidR="00EF2143" w:rsidRPr="007975FA">
        <w:rPr>
          <w:rFonts w:ascii="Poppins" w:hAnsi="Poppins" w:cs="Poppins"/>
        </w:rPr>
        <w:t>Jamie Oliver’s documentary screening</w:t>
      </w:r>
      <w:r>
        <w:rPr>
          <w:rFonts w:ascii="Poppins" w:hAnsi="Poppins" w:cs="Poppins"/>
        </w:rPr>
        <w:t xml:space="preserve"> on 5</w:t>
      </w:r>
      <w:r w:rsidRPr="008F1470">
        <w:rPr>
          <w:rFonts w:ascii="Poppins" w:hAnsi="Poppins" w:cs="Poppins"/>
          <w:vertAlign w:val="superscript"/>
        </w:rPr>
        <w:t>th</w:t>
      </w:r>
      <w:r>
        <w:rPr>
          <w:rFonts w:ascii="Poppins" w:hAnsi="Poppins" w:cs="Poppins"/>
        </w:rPr>
        <w:t xml:space="preserve"> June.  JC reminded everyone that it would be aired tonight</w:t>
      </w:r>
    </w:p>
    <w:p w14:paraId="36569B59" w14:textId="77777777" w:rsidR="008F1470" w:rsidRDefault="008F1470" w:rsidP="008F1470">
      <w:pPr>
        <w:spacing w:after="0" w:line="240" w:lineRule="auto"/>
        <w:rPr>
          <w:rFonts w:ascii="Poppins" w:hAnsi="Poppins" w:cs="Poppins"/>
        </w:rPr>
      </w:pPr>
    </w:p>
    <w:p w14:paraId="325512A7" w14:textId="7B72DE36" w:rsidR="00F044F2" w:rsidRDefault="00657AE0" w:rsidP="008F1470">
      <w:pPr>
        <w:pStyle w:val="ListParagraph"/>
        <w:numPr>
          <w:ilvl w:val="0"/>
          <w:numId w:val="2"/>
        </w:numPr>
        <w:spacing w:after="0"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>Speakers from 1 in 10, Charlotte Noble and Sophie Vincent</w:t>
      </w:r>
    </w:p>
    <w:p w14:paraId="04367D5C" w14:textId="464312AC" w:rsidR="00657AE0" w:rsidRPr="00657AE0" w:rsidRDefault="00F044F2" w:rsidP="00657AE0">
      <w:pPr>
        <w:spacing w:after="0"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CN </w:t>
      </w:r>
      <w:r w:rsidR="007975FA" w:rsidRPr="00F044F2">
        <w:rPr>
          <w:rFonts w:ascii="Poppins" w:hAnsi="Poppins" w:cs="Poppins"/>
        </w:rPr>
        <w:t>introduced her organisation what</w:t>
      </w:r>
      <w:r w:rsidR="008F1470" w:rsidRPr="00F044F2">
        <w:rPr>
          <w:rFonts w:ascii="Poppins" w:hAnsi="Poppins" w:cs="Poppins"/>
        </w:rPr>
        <w:t xml:space="preserve"> </w:t>
      </w:r>
      <w:r w:rsidR="007975FA" w:rsidRPr="00F044F2">
        <w:rPr>
          <w:rFonts w:ascii="Poppins" w:hAnsi="Poppins" w:cs="Poppins"/>
        </w:rPr>
        <w:t>they do and their main concerns</w:t>
      </w:r>
      <w:r w:rsidR="00657AE0">
        <w:rPr>
          <w:rFonts w:ascii="Poppins" w:hAnsi="Poppins" w:cs="Poppins"/>
        </w:rPr>
        <w:t xml:space="preserve">. </w:t>
      </w:r>
      <w:r w:rsidR="007975FA" w:rsidRPr="00657AE0">
        <w:rPr>
          <w:rFonts w:ascii="Poppins" w:hAnsi="Poppins" w:cs="Poppins"/>
        </w:rPr>
        <w:t xml:space="preserve">Sophie Vincent spoke about </w:t>
      </w:r>
      <w:r w:rsidR="00657AE0">
        <w:rPr>
          <w:rFonts w:ascii="Poppins" w:hAnsi="Poppins" w:cs="Poppins"/>
        </w:rPr>
        <w:t xml:space="preserve">3 key areas of concern; </w:t>
      </w:r>
      <w:r w:rsidR="00657AE0" w:rsidRPr="00657AE0">
        <w:rPr>
          <w:rFonts w:ascii="Poppins" w:hAnsi="Poppins" w:cs="Poppins"/>
        </w:rPr>
        <w:t>free curriculum, start with teacher training, making the invisible, visible</w:t>
      </w:r>
      <w:r w:rsidR="00657AE0">
        <w:rPr>
          <w:rFonts w:ascii="Poppins" w:hAnsi="Poppins" w:cs="Poppins"/>
        </w:rPr>
        <w:t>.</w:t>
      </w:r>
    </w:p>
    <w:p w14:paraId="04D1E9FF" w14:textId="77777777" w:rsidR="00657AE0" w:rsidRPr="00657AE0" w:rsidRDefault="00657AE0" w:rsidP="00657AE0">
      <w:pPr>
        <w:spacing w:after="0" w:line="240" w:lineRule="auto"/>
        <w:rPr>
          <w:rFonts w:ascii="Poppins" w:hAnsi="Poppins" w:cs="Poppins"/>
        </w:rPr>
      </w:pPr>
    </w:p>
    <w:p w14:paraId="6D844B93" w14:textId="0A9BA009" w:rsidR="00657AE0" w:rsidRDefault="007975FA" w:rsidP="00657AE0">
      <w:pPr>
        <w:pStyle w:val="ListParagraph"/>
        <w:numPr>
          <w:ilvl w:val="0"/>
          <w:numId w:val="2"/>
        </w:numPr>
        <w:rPr>
          <w:rFonts w:ascii="Poppins" w:hAnsi="Poppins" w:cs="Poppins"/>
        </w:rPr>
      </w:pPr>
      <w:r w:rsidRPr="00657AE0">
        <w:rPr>
          <w:rFonts w:ascii="Poppins" w:hAnsi="Poppins" w:cs="Poppins"/>
        </w:rPr>
        <w:t>Ros McNeil</w:t>
      </w:r>
      <w:r w:rsidR="00657AE0">
        <w:rPr>
          <w:rFonts w:ascii="Poppins" w:hAnsi="Poppins" w:cs="Poppins"/>
        </w:rPr>
        <w:t>,</w:t>
      </w:r>
      <w:r w:rsidRPr="00657AE0">
        <w:rPr>
          <w:rFonts w:ascii="Poppins" w:hAnsi="Poppins" w:cs="Poppins"/>
        </w:rPr>
        <w:t xml:space="preserve"> General Secretary of National Education Union (NEU</w:t>
      </w:r>
      <w:r w:rsidR="00657AE0">
        <w:rPr>
          <w:rFonts w:ascii="Poppins" w:hAnsi="Poppins" w:cs="Poppins"/>
        </w:rPr>
        <w:t>)</w:t>
      </w:r>
    </w:p>
    <w:p w14:paraId="0AB1DD5E" w14:textId="1FAF06DB" w:rsidR="00657AE0" w:rsidRPr="00657AE0" w:rsidRDefault="00657AE0" w:rsidP="00657AE0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Ros </w:t>
      </w:r>
      <w:r w:rsidR="007975FA" w:rsidRPr="00657AE0">
        <w:rPr>
          <w:rFonts w:ascii="Poppins" w:hAnsi="Poppins" w:cs="Poppins"/>
        </w:rPr>
        <w:t xml:space="preserve">spoke about </w:t>
      </w:r>
      <w:r>
        <w:rPr>
          <w:rFonts w:ascii="Poppins" w:hAnsi="Poppins" w:cs="Poppins"/>
        </w:rPr>
        <w:t>k</w:t>
      </w:r>
      <w:r w:rsidRPr="00657AE0">
        <w:rPr>
          <w:rFonts w:ascii="Poppins" w:hAnsi="Poppins" w:cs="Poppins"/>
        </w:rPr>
        <w:t>ey issues</w:t>
      </w:r>
      <w:r>
        <w:rPr>
          <w:rFonts w:ascii="Poppins" w:hAnsi="Poppins" w:cs="Poppins"/>
        </w:rPr>
        <w:t xml:space="preserve"> being </w:t>
      </w:r>
      <w:r w:rsidRPr="00657AE0">
        <w:rPr>
          <w:rFonts w:ascii="Poppins" w:hAnsi="Poppins" w:cs="Poppins"/>
        </w:rPr>
        <w:t>mandatory training, better initial training for the professional</w:t>
      </w:r>
      <w:r>
        <w:rPr>
          <w:rFonts w:ascii="Poppins" w:hAnsi="Poppins" w:cs="Poppins"/>
        </w:rPr>
        <w:t>s</w:t>
      </w:r>
      <w:r w:rsidRPr="00657AE0">
        <w:rPr>
          <w:rFonts w:ascii="Poppins" w:hAnsi="Poppins" w:cs="Poppins"/>
        </w:rPr>
        <w:t>, better universal entitlement. High quality initial teacher training</w:t>
      </w:r>
      <w:r>
        <w:rPr>
          <w:rFonts w:ascii="Poppins" w:hAnsi="Poppins" w:cs="Poppins"/>
        </w:rPr>
        <w:t xml:space="preserve"> is fundamental. </w:t>
      </w:r>
      <w:r w:rsidRPr="00657AE0">
        <w:rPr>
          <w:rFonts w:ascii="Poppins" w:hAnsi="Poppins" w:cs="Poppins"/>
        </w:rPr>
        <w:t>Time, training, trust.</w:t>
      </w:r>
    </w:p>
    <w:p w14:paraId="4150380D" w14:textId="03B2BE6D" w:rsidR="00657AE0" w:rsidRPr="00657AE0" w:rsidRDefault="00657AE0" w:rsidP="00657AE0">
      <w:pPr>
        <w:rPr>
          <w:rFonts w:ascii="Poppins" w:hAnsi="Poppins" w:cs="Poppins"/>
          <w:b/>
          <w:bCs/>
        </w:rPr>
      </w:pPr>
      <w:r w:rsidRPr="00657AE0">
        <w:rPr>
          <w:rFonts w:ascii="Poppins" w:hAnsi="Poppins" w:cs="Poppins"/>
          <w:b/>
          <w:bCs/>
        </w:rPr>
        <w:t>Action JC/RM</w:t>
      </w:r>
      <w:r>
        <w:rPr>
          <w:rFonts w:ascii="Poppins" w:hAnsi="Poppins" w:cs="Poppins"/>
          <w:b/>
          <w:bCs/>
        </w:rPr>
        <w:t xml:space="preserve">: </w:t>
      </w:r>
      <w:r w:rsidR="008F1470" w:rsidRPr="00657AE0">
        <w:rPr>
          <w:rFonts w:ascii="Poppins" w:hAnsi="Poppins" w:cs="Poppins"/>
        </w:rPr>
        <w:t xml:space="preserve">JC asked that </w:t>
      </w:r>
      <w:r>
        <w:rPr>
          <w:rFonts w:ascii="Poppins" w:hAnsi="Poppins" w:cs="Poppins"/>
        </w:rPr>
        <w:t>a</w:t>
      </w:r>
      <w:r w:rsidR="008F1470" w:rsidRPr="00657AE0">
        <w:rPr>
          <w:rFonts w:ascii="Poppins" w:hAnsi="Poppins" w:cs="Poppins"/>
        </w:rPr>
        <w:t xml:space="preserve"> separate meeting be held with RM</w:t>
      </w:r>
      <w:r>
        <w:rPr>
          <w:rFonts w:ascii="Poppins" w:hAnsi="Poppins" w:cs="Poppins"/>
        </w:rPr>
        <w:t>N</w:t>
      </w:r>
      <w:r w:rsidR="008F1470" w:rsidRPr="00657AE0">
        <w:rPr>
          <w:rFonts w:ascii="Poppins" w:hAnsi="Poppins" w:cs="Poppins"/>
        </w:rPr>
        <w:t xml:space="preserve"> to speak specifically about transforming teaching.  The meeting agreed that JC and RM would liaise on this with a potential sub-group</w:t>
      </w:r>
      <w:r w:rsidR="00F044F2" w:rsidRPr="00657AE0">
        <w:rPr>
          <w:rFonts w:ascii="Poppins" w:hAnsi="Poppins" w:cs="Poppins"/>
        </w:rPr>
        <w:t xml:space="preserve">.  </w:t>
      </w:r>
    </w:p>
    <w:p w14:paraId="2482D8C5" w14:textId="457B3506" w:rsidR="008F1470" w:rsidRDefault="008F1470" w:rsidP="007975FA">
      <w:pPr>
        <w:pStyle w:val="ListParagraph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Caroline Bateman</w:t>
      </w:r>
      <w:r w:rsidR="00657AE0">
        <w:rPr>
          <w:rFonts w:ascii="Poppins" w:hAnsi="Poppins" w:cs="Poppins"/>
        </w:rPr>
        <w:t xml:space="preserve">, </w:t>
      </w:r>
      <w:r w:rsidR="00657AE0" w:rsidRPr="00657AE0">
        <w:rPr>
          <w:rFonts w:ascii="Poppins" w:hAnsi="Poppins" w:cs="Poppins"/>
        </w:rPr>
        <w:t>Senior Lecturer</w:t>
      </w:r>
      <w:r w:rsidR="0000549F">
        <w:rPr>
          <w:rFonts w:ascii="Poppins" w:hAnsi="Poppins" w:cs="Poppins"/>
        </w:rPr>
        <w:t xml:space="preserve"> at Kingston University </w:t>
      </w:r>
    </w:p>
    <w:p w14:paraId="0A4CD8C4" w14:textId="3B0CCD80" w:rsidR="0000549F" w:rsidRPr="0000549F" w:rsidRDefault="0000549F" w:rsidP="0000549F">
      <w:pPr>
        <w:rPr>
          <w:rFonts w:ascii="Poppins" w:hAnsi="Poppins" w:cs="Poppins"/>
        </w:rPr>
      </w:pPr>
      <w:r>
        <w:rPr>
          <w:rFonts w:ascii="Poppins" w:hAnsi="Poppins" w:cs="Poppins"/>
        </w:rPr>
        <w:t>Discussed partnership with Driver Youth Trust and the importance of equipping teachers with the right tools to teach dyslexic students. Also emphasised that a classroom that is accessible for dyslexic students benefits every student in the classroom.</w:t>
      </w:r>
    </w:p>
    <w:p w14:paraId="5E5FB4B3" w14:textId="3F00B588" w:rsidR="008F1470" w:rsidRDefault="008F1470" w:rsidP="008F1470">
      <w:pPr>
        <w:pStyle w:val="ListParagraph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Helen Goodsall</w:t>
      </w:r>
      <w:r w:rsidR="001408E0">
        <w:rPr>
          <w:rFonts w:ascii="Poppins" w:hAnsi="Poppins" w:cs="Poppins"/>
        </w:rPr>
        <w:t xml:space="preserve">, </w:t>
      </w:r>
      <w:r w:rsidR="001408E0" w:rsidRPr="001408E0">
        <w:rPr>
          <w:rFonts w:ascii="Poppins" w:hAnsi="Poppins" w:cs="Poppins"/>
        </w:rPr>
        <w:t>Policy &amp; Helpline Manager, British Dyslexia</w:t>
      </w:r>
      <w:r w:rsidR="001408E0">
        <w:rPr>
          <w:rFonts w:ascii="Poppins" w:hAnsi="Poppins" w:cs="Poppins"/>
        </w:rPr>
        <w:t xml:space="preserve"> </w:t>
      </w:r>
      <w:r w:rsidR="001408E0" w:rsidRPr="001408E0">
        <w:rPr>
          <w:rFonts w:ascii="Poppins" w:hAnsi="Poppins" w:cs="Poppins"/>
        </w:rPr>
        <w:t>Association</w:t>
      </w:r>
    </w:p>
    <w:p w14:paraId="6B5962BB" w14:textId="7BE1EBED" w:rsidR="001408E0" w:rsidRPr="001408E0" w:rsidRDefault="001408E0" w:rsidP="001408E0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Spoke about how specialist support in schools is lacking. There needs to be a national strategy for dyslexia the same way there is for autism. Teacher training and adaptive strategies need to be made statutory. </w:t>
      </w:r>
    </w:p>
    <w:p w14:paraId="1430A723" w14:textId="2DDF48BE" w:rsidR="001408E0" w:rsidRPr="003A2E7D" w:rsidRDefault="008F1470" w:rsidP="003A2E7D">
      <w:pPr>
        <w:pStyle w:val="ListParagraph"/>
        <w:numPr>
          <w:ilvl w:val="0"/>
          <w:numId w:val="2"/>
        </w:numPr>
        <w:rPr>
          <w:rFonts w:ascii="Poppins" w:hAnsi="Poppins" w:cs="Poppins"/>
        </w:rPr>
      </w:pPr>
      <w:r>
        <w:rPr>
          <w:rFonts w:ascii="Poppins" w:hAnsi="Poppins" w:cs="Poppins"/>
        </w:rPr>
        <w:t>Questions and answers</w:t>
      </w:r>
    </w:p>
    <w:p w14:paraId="4D6C4FA7" w14:textId="34B08ACA" w:rsidR="008F1470" w:rsidRDefault="008F1470" w:rsidP="008F1470">
      <w:pPr>
        <w:pStyle w:val="ListParagraph"/>
        <w:rPr>
          <w:rFonts w:ascii="Poppins" w:hAnsi="Poppins" w:cs="Poppins"/>
        </w:rPr>
      </w:pPr>
      <w:r>
        <w:rPr>
          <w:rFonts w:ascii="Poppins" w:hAnsi="Poppins" w:cs="Poppins"/>
        </w:rPr>
        <w:t>Future work</w:t>
      </w:r>
      <w:r w:rsidR="003A2E7D">
        <w:rPr>
          <w:rFonts w:ascii="Poppins" w:hAnsi="Poppins" w:cs="Poppins"/>
        </w:rPr>
        <w:t>/future focus</w:t>
      </w:r>
    </w:p>
    <w:p w14:paraId="17F2FB9D" w14:textId="56A3D806" w:rsidR="003A2E7D" w:rsidRPr="003A2E7D" w:rsidRDefault="001408E0" w:rsidP="003A2E7D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>
        <w:rPr>
          <w:rFonts w:ascii="Poppins" w:hAnsi="Poppins" w:cs="Poppins"/>
        </w:rPr>
        <w:t>JC suggested subgroups for the APPG to continue to meet and narrow focus/aims</w:t>
      </w:r>
      <w:r w:rsidR="003A2E7D">
        <w:rPr>
          <w:rFonts w:ascii="Poppins" w:hAnsi="Poppins" w:cs="Poppins"/>
        </w:rPr>
        <w:t>.</w:t>
      </w:r>
    </w:p>
    <w:p w14:paraId="6D274F47" w14:textId="613E7A39" w:rsidR="001408E0" w:rsidRDefault="001408E0" w:rsidP="001408E0">
      <w:pPr>
        <w:pStyle w:val="ListParagraph"/>
        <w:numPr>
          <w:ilvl w:val="0"/>
          <w:numId w:val="3"/>
        </w:num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>Possible National Strategy for reforming the teacher training curriculum for dyslexic students</w:t>
      </w:r>
      <w:r w:rsidR="003A2E7D">
        <w:rPr>
          <w:rFonts w:ascii="Poppins" w:hAnsi="Poppins" w:cs="Poppins"/>
        </w:rPr>
        <w:t>.</w:t>
      </w:r>
    </w:p>
    <w:p w14:paraId="6A98A207" w14:textId="77777777" w:rsidR="00A93C15" w:rsidRPr="007975FA" w:rsidRDefault="00A93C15">
      <w:pPr>
        <w:rPr>
          <w:rFonts w:ascii="Poppins" w:hAnsi="Poppins" w:cs="Poppins"/>
        </w:rPr>
      </w:pPr>
    </w:p>
    <w:sectPr w:rsidR="00A93C15" w:rsidRPr="00797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6C69"/>
    <w:multiLevelType w:val="hybridMultilevel"/>
    <w:tmpl w:val="30DCF344"/>
    <w:lvl w:ilvl="0" w:tplc="CEFE9672">
      <w:start w:val="3"/>
      <w:numFmt w:val="bullet"/>
      <w:lvlText w:val="-"/>
      <w:lvlJc w:val="left"/>
      <w:pPr>
        <w:ind w:left="1080" w:hanging="36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FF32F5"/>
    <w:multiLevelType w:val="hybridMultilevel"/>
    <w:tmpl w:val="7576B0B0"/>
    <w:lvl w:ilvl="0" w:tplc="9C12E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50164"/>
    <w:multiLevelType w:val="hybridMultilevel"/>
    <w:tmpl w:val="ACB645A0"/>
    <w:lvl w:ilvl="0" w:tplc="683C56A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607541">
    <w:abstractNumId w:val="2"/>
  </w:num>
  <w:num w:numId="2" w16cid:durableId="1871912499">
    <w:abstractNumId w:val="1"/>
  </w:num>
  <w:num w:numId="3" w16cid:durableId="43629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15"/>
    <w:rsid w:val="0000549F"/>
    <w:rsid w:val="00013BBD"/>
    <w:rsid w:val="00085868"/>
    <w:rsid w:val="000D2AD8"/>
    <w:rsid w:val="001408E0"/>
    <w:rsid w:val="0017686D"/>
    <w:rsid w:val="003408E1"/>
    <w:rsid w:val="003A2E7D"/>
    <w:rsid w:val="003E198E"/>
    <w:rsid w:val="004E12CC"/>
    <w:rsid w:val="0051310F"/>
    <w:rsid w:val="00542E8D"/>
    <w:rsid w:val="005551F4"/>
    <w:rsid w:val="0058790F"/>
    <w:rsid w:val="005D4E1E"/>
    <w:rsid w:val="00657AE0"/>
    <w:rsid w:val="00673D57"/>
    <w:rsid w:val="00784EA2"/>
    <w:rsid w:val="007975FA"/>
    <w:rsid w:val="008705E4"/>
    <w:rsid w:val="008F1470"/>
    <w:rsid w:val="00A93C15"/>
    <w:rsid w:val="00AB531E"/>
    <w:rsid w:val="00BB760D"/>
    <w:rsid w:val="00BF56D7"/>
    <w:rsid w:val="00CB38F2"/>
    <w:rsid w:val="00D832B8"/>
    <w:rsid w:val="00EC6D18"/>
    <w:rsid w:val="00EE6DD1"/>
    <w:rsid w:val="00EF2143"/>
    <w:rsid w:val="00F044F2"/>
    <w:rsid w:val="00F119A7"/>
    <w:rsid w:val="00FB42F1"/>
    <w:rsid w:val="00FB5077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214B2"/>
  <w15:chartTrackingRefBased/>
  <w15:docId w15:val="{84F5CDE1-066B-410D-ABCB-4EE0CD00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C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C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C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C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C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C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C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25c729-e164-42bc-b542-f44bfd1e2f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73FE58D1DB714682AE12BD9EACCF05" ma:contentTypeVersion="9" ma:contentTypeDescription="Create a new document." ma:contentTypeScope="" ma:versionID="fe4eb7540913590a61cb9f020b974afe">
  <xsd:schema xmlns:xsd="http://www.w3.org/2001/XMLSchema" xmlns:xs="http://www.w3.org/2001/XMLSchema" xmlns:p="http://schemas.microsoft.com/office/2006/metadata/properties" xmlns:ns3="eb25c729-e164-42bc-b542-f44bfd1e2f70" targetNamespace="http://schemas.microsoft.com/office/2006/metadata/properties" ma:root="true" ma:fieldsID="b3fd9f667409b8c1883324dcf30b44e7" ns3:_="">
    <xsd:import namespace="eb25c729-e164-42bc-b542-f44bfd1e2f7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5c729-e164-42bc-b542-f44bfd1e2f7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F16300-1CD5-40A1-A1D3-2AC0EC8C9453}">
  <ds:schemaRefs>
    <ds:schemaRef ds:uri="http://schemas.microsoft.com/office/2006/metadata/properties"/>
    <ds:schemaRef ds:uri="http://schemas.microsoft.com/office/infopath/2007/PartnerControls"/>
    <ds:schemaRef ds:uri="eb25c729-e164-42bc-b542-f44bfd1e2f70"/>
  </ds:schemaRefs>
</ds:datastoreItem>
</file>

<file path=customXml/itemProps2.xml><?xml version="1.0" encoding="utf-8"?>
<ds:datastoreItem xmlns:ds="http://schemas.openxmlformats.org/officeDocument/2006/customXml" ds:itemID="{311B18C8-AB96-4377-A279-F9BB1A55D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FF629-44FE-4525-967B-AA7802DB2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5c729-e164-42bc-b542-f44bfd1e2f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ce6dd9e-b337-4088-be5e-8dbbec04b34a}" enabled="0" method="" siteId="{1ce6dd9e-b337-4088-be5e-8dbbec04b3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HASLAM, Cara</dc:creator>
  <cp:keywords/>
  <dc:description/>
  <cp:lastModifiedBy>Clare Hall</cp:lastModifiedBy>
  <cp:revision>2</cp:revision>
  <dcterms:created xsi:type="dcterms:W3CDTF">2025-06-23T14:51:00Z</dcterms:created>
  <dcterms:modified xsi:type="dcterms:W3CDTF">2025-06-23T14:51:00Z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0x0101008073FE58D1DB714682AE12BD9EACCF05</vt:lpwstr>
  </property>
</Properties>
</file>